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28F" w:rsidRPr="00A4728F" w:rsidRDefault="00A4728F" w:rsidP="00A4728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</w:p>
    <w:p w:rsidR="00A4728F" w:rsidRPr="00A4728F" w:rsidRDefault="00A4728F" w:rsidP="00A4728F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A4728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                                   LEI Nº. </w:t>
      </w:r>
      <w:r>
        <w:rPr>
          <w:rFonts w:ascii="Arial" w:eastAsia="Times New Roman" w:hAnsi="Arial" w:cs="Arial"/>
          <w:b/>
          <w:bCs/>
          <w:sz w:val="28"/>
          <w:szCs w:val="28"/>
          <w:lang w:eastAsia="pt-BR"/>
        </w:rPr>
        <w:t>403</w:t>
      </w:r>
      <w:r w:rsidRPr="00A4728F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/2019</w:t>
      </w:r>
    </w:p>
    <w:p w:rsidR="00A4728F" w:rsidRPr="00A4728F" w:rsidRDefault="00A4728F" w:rsidP="00A4728F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728F" w:rsidRPr="00A4728F" w:rsidRDefault="00A4728F" w:rsidP="00A4728F">
      <w:pPr>
        <w:spacing w:after="0" w:line="240" w:lineRule="auto"/>
        <w:ind w:left="4162" w:hanging="1330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  <w:r w:rsidRPr="00A4728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SÚMULA</w:t>
      </w:r>
      <w:r w:rsidRPr="00A472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: </w:t>
      </w:r>
      <w:r w:rsidRPr="00A472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  <w:r w:rsidRPr="00A4728F">
        <w:rPr>
          <w:rFonts w:ascii="Arial" w:eastAsia="Times New Roman" w:hAnsi="Arial" w:cs="Arial"/>
          <w:bCs/>
          <w:sz w:val="24"/>
          <w:szCs w:val="24"/>
          <w:u w:val="single"/>
          <w:lang w:eastAsia="pt-BR"/>
        </w:rPr>
        <w:t>Altera o artigo 14; o artigo 18; o parágrafo terceiro do artigo 18 da lei municipal nº. 363/2017, que Dispõe sobre a criação do Conselho Municipal de Direitos da Pessoa Idosa - CMDPI, do Fundo Municipal da Pessoa Idosa e d</w:t>
      </w:r>
      <w:r w:rsidRPr="00A4728F">
        <w:rPr>
          <w:rFonts w:ascii="Arial" w:eastAsia="Times New Roman" w:hAnsi="Arial" w:cs="Arial"/>
          <w:sz w:val="24"/>
          <w:szCs w:val="24"/>
          <w:u w:val="single"/>
          <w:lang w:eastAsia="pt-BR"/>
        </w:rPr>
        <w:t>á outras providências.</w:t>
      </w:r>
    </w:p>
    <w:p w:rsidR="00A4728F" w:rsidRPr="00A4728F" w:rsidRDefault="00A4728F" w:rsidP="00A4728F">
      <w:pPr>
        <w:spacing w:after="0" w:line="240" w:lineRule="auto"/>
        <w:ind w:left="4732" w:hanging="1330"/>
        <w:jc w:val="both"/>
        <w:rPr>
          <w:rFonts w:ascii="Arial" w:eastAsia="Times New Roman" w:hAnsi="Arial" w:cs="Arial"/>
          <w:sz w:val="24"/>
          <w:szCs w:val="24"/>
          <w:u w:val="single"/>
          <w:lang w:eastAsia="pt-BR"/>
        </w:rPr>
      </w:pPr>
    </w:p>
    <w:p w:rsidR="00A4728F" w:rsidRPr="00A4728F" w:rsidRDefault="00A4728F" w:rsidP="00A4728F">
      <w:pPr>
        <w:spacing w:after="0" w:line="240" w:lineRule="auto"/>
        <w:ind w:left="341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728F">
        <w:rPr>
          <w:rFonts w:ascii="Arial" w:eastAsia="Times New Roman" w:hAnsi="Arial" w:cs="Arial"/>
          <w:b/>
          <w:sz w:val="24"/>
          <w:szCs w:val="24"/>
          <w:lang w:eastAsia="pt-BR"/>
        </w:rPr>
        <w:t>FERNANDO CARLOS COIMBRA</w:t>
      </w:r>
      <w:r w:rsidRPr="00A4728F">
        <w:rPr>
          <w:rFonts w:ascii="Arial" w:eastAsia="Times New Roman" w:hAnsi="Arial" w:cs="Arial"/>
          <w:sz w:val="24"/>
          <w:szCs w:val="24"/>
          <w:lang w:eastAsia="pt-BR"/>
        </w:rPr>
        <w:t xml:space="preserve">, Prefeito do Município de Rancho Alegre, Estado do Paraná, no uso das atribuições que lhe confere a Lei Orgânica Municipal, </w:t>
      </w: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728F" w:rsidRPr="00A4728F" w:rsidRDefault="00A4728F" w:rsidP="00A4728F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728F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FAZ SABER</w:t>
      </w:r>
    </w:p>
    <w:p w:rsidR="00A4728F" w:rsidRPr="00A4728F" w:rsidRDefault="00A4728F" w:rsidP="00A4728F">
      <w:pPr>
        <w:numPr>
          <w:ilvl w:val="12"/>
          <w:numId w:val="0"/>
        </w:numPr>
        <w:spacing w:after="0" w:line="360" w:lineRule="auto"/>
        <w:ind w:left="283" w:hanging="283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4728F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A4728F">
        <w:rPr>
          <w:rFonts w:ascii="Arial" w:eastAsia="Times New Roman" w:hAnsi="Arial" w:cs="Arial"/>
          <w:sz w:val="24"/>
          <w:szCs w:val="24"/>
          <w:lang w:eastAsia="pt-BR"/>
        </w:rPr>
        <w:t xml:space="preserve"> todos que a Câmara Municipal aprovou e eu sanciono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e promulgo </w:t>
      </w:r>
      <w:r w:rsidRPr="00A4728F">
        <w:rPr>
          <w:rFonts w:ascii="Arial" w:eastAsia="Times New Roman" w:hAnsi="Arial" w:cs="Arial"/>
          <w:sz w:val="24"/>
          <w:szCs w:val="24"/>
          <w:lang w:eastAsia="pt-BR"/>
        </w:rPr>
        <w:t>a seguinte</w:t>
      </w:r>
    </w:p>
    <w:p w:rsidR="00A4728F" w:rsidRPr="00A4728F" w:rsidRDefault="00A4728F" w:rsidP="00A4728F">
      <w:pPr>
        <w:numPr>
          <w:ilvl w:val="12"/>
          <w:numId w:val="0"/>
        </w:numPr>
        <w:spacing w:after="0" w:line="360" w:lineRule="auto"/>
        <w:ind w:left="283" w:firstLine="2597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728F">
        <w:rPr>
          <w:rFonts w:ascii="Arial" w:eastAsia="Times New Roman" w:hAnsi="Arial" w:cs="Arial"/>
          <w:b/>
          <w:sz w:val="24"/>
          <w:szCs w:val="24"/>
          <w:lang w:eastAsia="pt-BR"/>
        </w:rPr>
        <w:t>LEI</w:t>
      </w:r>
    </w:p>
    <w:p w:rsidR="00A4728F" w:rsidRPr="00A4728F" w:rsidRDefault="00A4728F" w:rsidP="00A4728F">
      <w:pPr>
        <w:spacing w:after="0" w:line="240" w:lineRule="auto"/>
        <w:ind w:firstLine="3419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A4728F" w:rsidRPr="00A4728F" w:rsidRDefault="00A4728F" w:rsidP="00A4728F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728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A4728F">
        <w:rPr>
          <w:rFonts w:ascii="Arial" w:eastAsia="Times New Roman" w:hAnsi="Arial" w:cs="Arial"/>
          <w:sz w:val="24"/>
          <w:szCs w:val="24"/>
          <w:lang w:eastAsia="pt-BR"/>
        </w:rPr>
        <w:t xml:space="preserve"> - O artigo 14 da Lei municipal nº. 363/2017, de 23 de outubro de 2017, passa a vigorar com a seguinte redação: </w:t>
      </w:r>
    </w:p>
    <w:p w:rsidR="00A4728F" w:rsidRPr="00A4728F" w:rsidRDefault="00A4728F" w:rsidP="00A4728F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b/>
          <w:i/>
          <w:sz w:val="24"/>
          <w:szCs w:val="24"/>
          <w:lang w:eastAsia="pt-BR"/>
        </w:rPr>
      </w:pPr>
      <w:r w:rsidRPr="00A4728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“Art. 14 – A Secretaria Municipal de Assistência Social proporcionará o apoio técnico-administrativo necessário ao funcionamento do Conselho Municipal de Direitos da Pessoa Idosa.” </w:t>
      </w: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728F" w:rsidRPr="00A4728F" w:rsidRDefault="00A4728F" w:rsidP="00A4728F">
      <w:pPr>
        <w:shd w:val="clear" w:color="auto" w:fill="FFFFFF"/>
        <w:spacing w:after="24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728F">
        <w:rPr>
          <w:rFonts w:ascii="Arial" w:eastAsia="Times New Roman" w:hAnsi="Arial" w:cs="Arial"/>
          <w:b/>
          <w:color w:val="404040"/>
          <w:sz w:val="24"/>
          <w:szCs w:val="24"/>
          <w:lang w:eastAsia="pt-BR"/>
        </w:rPr>
        <w:t> </w:t>
      </w:r>
      <w:r w:rsidRPr="00A472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2º   - </w:t>
      </w:r>
      <w:r w:rsidRPr="00A4728F">
        <w:rPr>
          <w:rFonts w:ascii="Arial" w:eastAsia="Times New Roman" w:hAnsi="Arial" w:cs="Arial"/>
          <w:sz w:val="24"/>
          <w:szCs w:val="24"/>
          <w:lang w:eastAsia="pt-BR"/>
        </w:rPr>
        <w:t>O artigo 18</w:t>
      </w:r>
      <w:r w:rsidRPr="00A4728F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A4728F">
        <w:rPr>
          <w:rFonts w:ascii="Arial" w:eastAsia="Times New Roman" w:hAnsi="Arial" w:cs="Arial"/>
          <w:sz w:val="24"/>
          <w:szCs w:val="24"/>
          <w:lang w:eastAsia="pt-BR"/>
        </w:rPr>
        <w:t xml:space="preserve">da Lei municipal nº. 363/2017, de 23 de outubro de 2017, passa a vigorar com a seguinte redação: </w:t>
      </w:r>
    </w:p>
    <w:p w:rsidR="00A4728F" w:rsidRPr="00A4728F" w:rsidRDefault="00A4728F" w:rsidP="00A4728F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b/>
          <w:i/>
          <w:lang w:eastAsia="pt-BR"/>
        </w:rPr>
      </w:pPr>
      <w:r w:rsidRPr="00A4728F">
        <w:rPr>
          <w:rFonts w:ascii="Arial" w:eastAsia="Times New Roman" w:hAnsi="Arial" w:cs="Arial"/>
          <w:b/>
          <w:i/>
          <w:sz w:val="24"/>
          <w:szCs w:val="24"/>
          <w:lang w:eastAsia="pt-BR"/>
        </w:rPr>
        <w:t xml:space="preserve">“Art. 18 – O Fundo Municipal ficará vinculado diretamente à Secretaria Municipal de Assistência Social, tendo sua destinação liberada através de projetos, programas e atividades previstos no plano </w:t>
      </w:r>
      <w:r w:rsidRPr="00A4728F">
        <w:rPr>
          <w:rFonts w:ascii="Arial" w:eastAsia="Times New Roman" w:hAnsi="Arial" w:cs="Arial"/>
          <w:b/>
          <w:i/>
          <w:lang w:eastAsia="pt-BR"/>
        </w:rPr>
        <w:t>ação e aplicação aprovado pelo Conselho Municipal de Direitos da Pessoa Idosa. “</w:t>
      </w:r>
    </w:p>
    <w:p w:rsidR="00A4728F" w:rsidRPr="00A4728F" w:rsidRDefault="00A4728F" w:rsidP="00A4728F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A4728F">
        <w:rPr>
          <w:rFonts w:ascii="Arial" w:eastAsia="Times New Roman" w:hAnsi="Arial" w:cs="Arial"/>
          <w:b/>
          <w:bCs/>
          <w:lang w:eastAsia="pt-BR"/>
        </w:rPr>
        <w:t>Art. 3º</w:t>
      </w:r>
      <w:r w:rsidRPr="00A4728F">
        <w:rPr>
          <w:rFonts w:ascii="Arial" w:eastAsia="Times New Roman" w:hAnsi="Arial" w:cs="Arial"/>
          <w:lang w:eastAsia="pt-BR"/>
        </w:rPr>
        <w:t xml:space="preserve"> - O parágrafo 3º, do artigo 18 da Lei municipal nº. 363/2017, de 23 de outubro de 2017, passa a vigorar com a seguinte redação: </w:t>
      </w:r>
    </w:p>
    <w:p w:rsidR="00A4728F" w:rsidRPr="00A4728F" w:rsidRDefault="00A4728F" w:rsidP="00A4728F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A4728F">
        <w:rPr>
          <w:rFonts w:ascii="Arial" w:eastAsia="Times New Roman" w:hAnsi="Arial" w:cs="Arial"/>
          <w:lang w:eastAsia="pt-BR"/>
        </w:rPr>
        <w:t>“ Art. 18 - ......................................................................................................</w:t>
      </w:r>
    </w:p>
    <w:p w:rsidR="00A4728F" w:rsidRPr="00A4728F" w:rsidRDefault="00A4728F" w:rsidP="00A4728F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lang w:eastAsia="pt-BR"/>
        </w:rPr>
      </w:pPr>
      <w:r w:rsidRPr="00A4728F">
        <w:rPr>
          <w:rFonts w:ascii="Arial" w:eastAsia="Times New Roman" w:hAnsi="Arial" w:cs="Arial"/>
          <w:lang w:eastAsia="pt-BR"/>
        </w:rPr>
        <w:t>(...)</w:t>
      </w:r>
    </w:p>
    <w:p w:rsidR="00A4728F" w:rsidRPr="00A4728F" w:rsidRDefault="00A4728F" w:rsidP="00A4728F">
      <w:pPr>
        <w:shd w:val="clear" w:color="auto" w:fill="FFFFFF"/>
        <w:spacing w:after="240" w:line="240" w:lineRule="auto"/>
        <w:ind w:firstLine="720"/>
        <w:jc w:val="both"/>
        <w:rPr>
          <w:rFonts w:ascii="Arial" w:eastAsia="Times New Roman" w:hAnsi="Arial" w:cs="Arial"/>
          <w:b/>
          <w:i/>
          <w:lang w:eastAsia="pt-BR"/>
        </w:rPr>
      </w:pPr>
      <w:r w:rsidRPr="00A4728F">
        <w:rPr>
          <w:rFonts w:ascii="Arial" w:eastAsia="Times New Roman" w:hAnsi="Arial" w:cs="Arial"/>
          <w:b/>
          <w:i/>
          <w:lang w:eastAsia="pt-BR"/>
        </w:rPr>
        <w:t>§ 3º - Caberá à Secretaria Municipal de Assistência Social gerir o Fundo Municipal da Pessoa Idosa, sob a orientação e controle do Conselho Municipal de Direitos da Pessoa Idosa, cabendo ao seu titular: “</w:t>
      </w:r>
    </w:p>
    <w:p w:rsidR="00A4728F" w:rsidRPr="00A4728F" w:rsidRDefault="00A4728F" w:rsidP="00A4728F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lang w:eastAsia="pt-BR"/>
        </w:rPr>
      </w:pPr>
      <w:r w:rsidRPr="00A4728F">
        <w:rPr>
          <w:rFonts w:ascii="Arial" w:eastAsia="Times New Roman" w:hAnsi="Arial" w:cs="Arial"/>
          <w:b/>
          <w:bCs/>
          <w:lang w:eastAsia="pt-BR"/>
        </w:rPr>
        <w:lastRenderedPageBreak/>
        <w:t>Art. 4º</w:t>
      </w:r>
      <w:r w:rsidRPr="00A4728F">
        <w:rPr>
          <w:rFonts w:ascii="Arial" w:eastAsia="Times New Roman" w:hAnsi="Arial" w:cs="Arial"/>
          <w:lang w:eastAsia="pt-BR"/>
        </w:rPr>
        <w:t xml:space="preserve"> - Esta Lei entrará em vigor, na data de sua publicação, revogando-se as disposições em contrário.</w:t>
      </w: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lang w:eastAsia="pt-BR"/>
        </w:rPr>
      </w:pP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A4728F">
        <w:rPr>
          <w:rFonts w:ascii="Arial" w:eastAsia="Times New Roman" w:hAnsi="Arial" w:cs="Arial"/>
          <w:b/>
          <w:color w:val="404040"/>
          <w:lang w:eastAsia="pt-BR"/>
        </w:rPr>
        <w:t xml:space="preserve">          </w:t>
      </w:r>
      <w:r w:rsidRPr="00A4728F">
        <w:rPr>
          <w:rFonts w:ascii="Arial" w:eastAsia="Times New Roman" w:hAnsi="Arial" w:cs="Arial"/>
          <w:b/>
          <w:lang w:eastAsia="pt-BR"/>
        </w:rPr>
        <w:t xml:space="preserve">GABINETE DO PREFEITO MUNICIPAL DE RANCHO ALEGRE, Estado do Paraná, em </w:t>
      </w:r>
      <w:r>
        <w:rPr>
          <w:rFonts w:ascii="Arial" w:eastAsia="Times New Roman" w:hAnsi="Arial" w:cs="Arial"/>
          <w:b/>
          <w:lang w:eastAsia="pt-BR"/>
        </w:rPr>
        <w:t>12</w:t>
      </w:r>
      <w:r w:rsidRPr="00A4728F">
        <w:rPr>
          <w:rFonts w:ascii="Arial" w:eastAsia="Times New Roman" w:hAnsi="Arial" w:cs="Arial"/>
          <w:b/>
          <w:lang w:eastAsia="pt-BR"/>
        </w:rPr>
        <w:t xml:space="preserve"> de</w:t>
      </w:r>
      <w:r>
        <w:rPr>
          <w:rFonts w:ascii="Arial" w:eastAsia="Times New Roman" w:hAnsi="Arial" w:cs="Arial"/>
          <w:b/>
          <w:lang w:eastAsia="pt-BR"/>
        </w:rPr>
        <w:t xml:space="preserve"> fevereiro</w:t>
      </w:r>
      <w:r w:rsidRPr="00A4728F">
        <w:rPr>
          <w:rFonts w:ascii="Arial" w:eastAsia="Times New Roman" w:hAnsi="Arial" w:cs="Arial"/>
          <w:b/>
          <w:lang w:eastAsia="pt-BR"/>
        </w:rPr>
        <w:t xml:space="preserve"> de 2019.</w:t>
      </w: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</w:p>
    <w:p w:rsidR="00A4728F" w:rsidRPr="00A4728F" w:rsidRDefault="00A4728F" w:rsidP="00A472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A4728F" w:rsidRPr="00A4728F" w:rsidRDefault="00A4728F" w:rsidP="00A472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A4728F">
        <w:rPr>
          <w:rFonts w:ascii="Arial" w:eastAsia="Times New Roman" w:hAnsi="Arial" w:cs="Arial"/>
          <w:b/>
          <w:lang w:eastAsia="pt-BR"/>
        </w:rPr>
        <w:t>FERNANDO CARLOS COIMBRA</w:t>
      </w:r>
    </w:p>
    <w:p w:rsidR="00A4728F" w:rsidRPr="00A4728F" w:rsidRDefault="00A4728F" w:rsidP="00A472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A4728F">
        <w:rPr>
          <w:rFonts w:ascii="Arial" w:eastAsia="Times New Roman" w:hAnsi="Arial" w:cs="Arial"/>
          <w:b/>
          <w:lang w:eastAsia="pt-BR"/>
        </w:rPr>
        <w:t xml:space="preserve">Prefeito </w:t>
      </w:r>
    </w:p>
    <w:p w:rsidR="00A4728F" w:rsidRPr="00A4728F" w:rsidRDefault="00A4728F" w:rsidP="00A4728F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6860B4" w:rsidRDefault="006860B4"/>
    <w:sectPr w:rsidR="006860B4" w:rsidSect="00B81965">
      <w:headerReference w:type="default" r:id="rId6"/>
      <w:pgSz w:w="11906" w:h="16838" w:code="9"/>
      <w:pgMar w:top="28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28F" w:rsidRDefault="00A4728F" w:rsidP="00A4728F">
      <w:pPr>
        <w:spacing w:after="0" w:line="240" w:lineRule="auto"/>
      </w:pPr>
      <w:r>
        <w:separator/>
      </w:r>
    </w:p>
  </w:endnote>
  <w:endnote w:type="continuationSeparator" w:id="0">
    <w:p w:rsidR="00A4728F" w:rsidRDefault="00A4728F" w:rsidP="00A4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28F" w:rsidRDefault="00A4728F" w:rsidP="00A4728F">
      <w:pPr>
        <w:spacing w:after="0" w:line="240" w:lineRule="auto"/>
      </w:pPr>
      <w:r>
        <w:separator/>
      </w:r>
    </w:p>
  </w:footnote>
  <w:footnote w:type="continuationSeparator" w:id="0">
    <w:p w:rsidR="00A4728F" w:rsidRDefault="00A4728F" w:rsidP="00A47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965" w:rsidRDefault="00A4728F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807CED" wp14:editId="544587FB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E9A01" wp14:editId="35E6C878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965" w:rsidRPr="004137E4" w:rsidRDefault="00A4728F" w:rsidP="00A4728F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B81965" w:rsidRDefault="00A4728F" w:rsidP="00A4728F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B81965" w:rsidRDefault="00A4728F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B81965" w:rsidRPr="00A90CD6" w:rsidRDefault="00A4728F" w:rsidP="00B81965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Brasil, 256 – Centro – CEP 86290-000 -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B81965" w:rsidRPr="00FA601F" w:rsidRDefault="00A4728F" w:rsidP="00B81965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7E9A01" id="Retângulo 1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B81965" w:rsidRPr="004137E4" w:rsidRDefault="00A4728F" w:rsidP="00A4728F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B81965" w:rsidRDefault="00A4728F" w:rsidP="00A4728F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B81965" w:rsidRDefault="00A4728F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B81965" w:rsidRPr="00A90CD6" w:rsidRDefault="00A4728F" w:rsidP="00B81965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Brasil, 256 – Centro – CEP 86290-000 -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B81965" w:rsidRPr="00FA601F" w:rsidRDefault="00A4728F" w:rsidP="00B81965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B81965" w:rsidRDefault="00A4728F">
    <w:pPr>
      <w:pStyle w:val="Cabealho"/>
    </w:pPr>
  </w:p>
  <w:p w:rsidR="00B81965" w:rsidRDefault="00A4728F">
    <w:pPr>
      <w:pStyle w:val="Cabealho"/>
    </w:pPr>
  </w:p>
  <w:p w:rsidR="00B81965" w:rsidRDefault="00A4728F">
    <w:pPr>
      <w:pStyle w:val="Cabealho"/>
    </w:pPr>
  </w:p>
  <w:p w:rsidR="00B81965" w:rsidRDefault="00A4728F">
    <w:pPr>
      <w:pStyle w:val="Cabealho"/>
    </w:pPr>
  </w:p>
  <w:p w:rsidR="00B81965" w:rsidRDefault="00A4728F" w:rsidP="00B81965">
    <w:pPr>
      <w:pStyle w:val="Cabealho"/>
      <w:pBdr>
        <w:bottom w:val="single" w:sz="4" w:space="1" w:color="auto"/>
      </w:pBdr>
    </w:pPr>
  </w:p>
  <w:p w:rsidR="00B81965" w:rsidRDefault="00A4728F" w:rsidP="00B81965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28F"/>
    <w:rsid w:val="006860B4"/>
    <w:rsid w:val="00A4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D7E2A92-69F1-48C4-9218-A5F096D6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4728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472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2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1</cp:revision>
  <dcterms:created xsi:type="dcterms:W3CDTF">2019-02-12T11:58:00Z</dcterms:created>
  <dcterms:modified xsi:type="dcterms:W3CDTF">2019-02-12T12:00:00Z</dcterms:modified>
</cp:coreProperties>
</file>